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204" w:rsidRDefault="00126204" w:rsidP="00126204">
      <w:pPr>
        <w:pStyle w:val="a3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Муниципальное образовательное учреждение </w:t>
      </w:r>
    </w:p>
    <w:p w:rsidR="00126204" w:rsidRDefault="00126204" w:rsidP="00126204">
      <w:pPr>
        <w:pStyle w:val="a3"/>
        <w:rPr>
          <w:b/>
          <w:bCs/>
          <w:u w:val="single"/>
        </w:rPr>
      </w:pPr>
      <w:proofErr w:type="spellStart"/>
      <w:r>
        <w:rPr>
          <w:b/>
          <w:bCs/>
          <w:sz w:val="28"/>
          <w:u w:val="single"/>
        </w:rPr>
        <w:t>Лобойковская</w:t>
      </w:r>
      <w:proofErr w:type="spellEnd"/>
      <w:r>
        <w:rPr>
          <w:b/>
          <w:bCs/>
          <w:sz w:val="28"/>
          <w:u w:val="single"/>
        </w:rPr>
        <w:t xml:space="preserve"> средняя общеобразовательная школа</w:t>
      </w:r>
    </w:p>
    <w:p w:rsidR="00126204" w:rsidRDefault="00126204" w:rsidP="00126204">
      <w:pPr>
        <w:pStyle w:val="a3"/>
        <w:rPr>
          <w:b/>
          <w:bCs/>
        </w:rPr>
      </w:pPr>
    </w:p>
    <w:p w:rsidR="00126204" w:rsidRDefault="00126204" w:rsidP="00126204">
      <w:pPr>
        <w:pStyle w:val="a3"/>
        <w:jc w:val="left"/>
        <w:rPr>
          <w:b/>
          <w:bCs/>
        </w:rPr>
      </w:pPr>
      <w:r>
        <w:rPr>
          <w:b/>
          <w:bCs/>
        </w:rPr>
        <w:t xml:space="preserve">Утверждаю                                                                                                              </w:t>
      </w:r>
      <w:proofErr w:type="gramStart"/>
      <w:r>
        <w:rPr>
          <w:b/>
          <w:bCs/>
        </w:rPr>
        <w:t>Принята</w:t>
      </w:r>
      <w:proofErr w:type="gramEnd"/>
    </w:p>
    <w:p w:rsidR="00126204" w:rsidRDefault="00126204" w:rsidP="00126204">
      <w:pPr>
        <w:pStyle w:val="a3"/>
        <w:jc w:val="left"/>
        <w:rPr>
          <w:b/>
          <w:bCs/>
        </w:rPr>
      </w:pPr>
      <w:r>
        <w:rPr>
          <w:b/>
          <w:bCs/>
        </w:rPr>
        <w:t>Директор школы                                                                            на педагогическом совете</w:t>
      </w:r>
    </w:p>
    <w:p w:rsidR="00126204" w:rsidRDefault="00126204" w:rsidP="00126204">
      <w:pPr>
        <w:pStyle w:val="a3"/>
        <w:jc w:val="left"/>
        <w:rPr>
          <w:b/>
          <w:bCs/>
        </w:rPr>
      </w:pPr>
      <w:r>
        <w:rPr>
          <w:b/>
          <w:bCs/>
        </w:rPr>
        <w:t xml:space="preserve">_______ А. В. </w:t>
      </w:r>
      <w:proofErr w:type="spellStart"/>
      <w:r>
        <w:rPr>
          <w:b/>
          <w:bCs/>
        </w:rPr>
        <w:t>Гайдамакин</w:t>
      </w:r>
      <w:proofErr w:type="spellEnd"/>
      <w:r>
        <w:rPr>
          <w:b/>
          <w:bCs/>
        </w:rPr>
        <w:t xml:space="preserve">                                                             протокол  № 5</w:t>
      </w:r>
    </w:p>
    <w:p w:rsidR="00126204" w:rsidRDefault="00126204" w:rsidP="00126204">
      <w:pPr>
        <w:pStyle w:val="a3"/>
        <w:jc w:val="left"/>
      </w:pPr>
      <w:r>
        <w:rPr>
          <w:b/>
          <w:bCs/>
        </w:rPr>
        <w:t>_________ 2005 г.                                                                             от 17.02.2005 г.</w:t>
      </w:r>
    </w:p>
    <w:p w:rsidR="00126204" w:rsidRDefault="00126204" w:rsidP="00126204">
      <w:pPr>
        <w:pStyle w:val="a3"/>
        <w:jc w:val="left"/>
      </w:pPr>
    </w:p>
    <w:p w:rsidR="00126204" w:rsidRDefault="00126204" w:rsidP="00126204">
      <w:pPr>
        <w:pStyle w:val="a3"/>
        <w:jc w:val="left"/>
      </w:pPr>
    </w:p>
    <w:p w:rsidR="00126204" w:rsidRDefault="00126204" w:rsidP="00126204">
      <w:pPr>
        <w:pStyle w:val="a3"/>
        <w:jc w:val="left"/>
      </w:pP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  <w:jc w:val="left"/>
      </w:pP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  <w:rPr>
          <w:b/>
          <w:bCs/>
          <w:sz w:val="36"/>
        </w:rPr>
      </w:pPr>
      <w:r>
        <w:rPr>
          <w:b/>
          <w:bCs/>
          <w:sz w:val="36"/>
        </w:rPr>
        <w:t>КОМПЛЕКСНАЯ ПРОГРАММА ВОСПИТАНИЯ</w:t>
      </w:r>
    </w:p>
    <w:p w:rsidR="00126204" w:rsidRDefault="00126204" w:rsidP="00126204">
      <w:pPr>
        <w:pStyle w:val="a3"/>
        <w:rPr>
          <w:sz w:val="36"/>
        </w:rPr>
      </w:pPr>
    </w:p>
    <w:p w:rsidR="00126204" w:rsidRDefault="00126204" w:rsidP="00126204">
      <w:pPr>
        <w:pStyle w:val="a3"/>
        <w:rPr>
          <w:b/>
          <w:bCs/>
          <w:sz w:val="52"/>
        </w:rPr>
      </w:pPr>
      <w:r>
        <w:rPr>
          <w:b/>
          <w:bCs/>
          <w:sz w:val="52"/>
        </w:rPr>
        <w:t>« НАСЛЕДНИКИ ПОБЕДЫ»</w:t>
      </w:r>
    </w:p>
    <w:p w:rsidR="00126204" w:rsidRDefault="00126204" w:rsidP="00126204">
      <w:pPr>
        <w:pStyle w:val="a3"/>
        <w:rPr>
          <w:b/>
          <w:bCs/>
          <w:sz w:val="52"/>
        </w:rPr>
      </w:pPr>
    </w:p>
    <w:p w:rsidR="00126204" w:rsidRDefault="00126204" w:rsidP="00126204">
      <w:pPr>
        <w:pStyle w:val="a3"/>
        <w:rPr>
          <w:b/>
          <w:bCs/>
          <w:sz w:val="28"/>
        </w:rPr>
      </w:pPr>
      <w:r>
        <w:rPr>
          <w:b/>
          <w:bCs/>
          <w:sz w:val="28"/>
        </w:rPr>
        <w:t>НА 2005 – 2010 г.г.</w:t>
      </w: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</w:pPr>
    </w:p>
    <w:p w:rsidR="00126204" w:rsidRDefault="00126204" w:rsidP="00126204">
      <w:pPr>
        <w:pStyle w:val="a3"/>
        <w:rPr>
          <w:sz w:val="28"/>
        </w:rPr>
      </w:pPr>
      <w:proofErr w:type="spellStart"/>
      <w:r>
        <w:rPr>
          <w:sz w:val="28"/>
        </w:rPr>
        <w:t>Лобойковской</w:t>
      </w:r>
      <w:proofErr w:type="spellEnd"/>
      <w:r>
        <w:rPr>
          <w:sz w:val="28"/>
        </w:rPr>
        <w:t xml:space="preserve"> средней общеобразовательной школы</w:t>
      </w: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Лобойково</w:t>
      </w:r>
      <w:proofErr w:type="spellEnd"/>
      <w:r>
        <w:rPr>
          <w:sz w:val="28"/>
        </w:rPr>
        <w:t>, Даниловского района,</w:t>
      </w:r>
    </w:p>
    <w:p w:rsidR="00126204" w:rsidRDefault="00126204" w:rsidP="00126204">
      <w:pPr>
        <w:pStyle w:val="a3"/>
        <w:rPr>
          <w:sz w:val="28"/>
        </w:rPr>
      </w:pPr>
      <w:r>
        <w:rPr>
          <w:sz w:val="28"/>
        </w:rPr>
        <w:t>Волгоградской области</w:t>
      </w: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Лобойково</w:t>
      </w:r>
      <w:proofErr w:type="spellEnd"/>
      <w:r>
        <w:rPr>
          <w:sz w:val="28"/>
        </w:rPr>
        <w:t xml:space="preserve"> – 2005</w:t>
      </w: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Введение.</w:t>
      </w: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 xml:space="preserve">   </w:t>
      </w:r>
      <w:proofErr w:type="gramStart"/>
      <w:r>
        <w:rPr>
          <w:sz w:val="28"/>
        </w:rPr>
        <w:t xml:space="preserve">Комплексная воспитательная программа «Наследники Победы» разработана в рамках воспитательной системы </w:t>
      </w:r>
      <w:proofErr w:type="spellStart"/>
      <w:r>
        <w:rPr>
          <w:sz w:val="28"/>
        </w:rPr>
        <w:t>Лобойковской</w:t>
      </w:r>
      <w:proofErr w:type="spellEnd"/>
      <w:r>
        <w:rPr>
          <w:sz w:val="28"/>
        </w:rPr>
        <w:t xml:space="preserve"> средней школы «Надежда России», отмеченной Дипломом </w:t>
      </w:r>
      <w:r>
        <w:rPr>
          <w:sz w:val="28"/>
          <w:lang w:val="en-US"/>
        </w:rPr>
        <w:t>II</w:t>
      </w:r>
      <w:r w:rsidRPr="00940628">
        <w:rPr>
          <w:sz w:val="28"/>
        </w:rPr>
        <w:t xml:space="preserve"> </w:t>
      </w:r>
      <w:r>
        <w:rPr>
          <w:sz w:val="28"/>
        </w:rPr>
        <w:t xml:space="preserve">степени на </w:t>
      </w:r>
      <w:r>
        <w:rPr>
          <w:sz w:val="28"/>
          <w:lang w:val="en-US"/>
        </w:rPr>
        <w:t>II</w:t>
      </w:r>
      <w:r>
        <w:rPr>
          <w:sz w:val="28"/>
        </w:rPr>
        <w:t xml:space="preserve"> Всероссийском конкурсе воспитательных систем в номинации « Воспитательная система образовательного учреждения, расположенного в сельской местности», в целях практической реализации Государственной программы « Патриотического воспитания граждан Российской Федерации на 2006 – 2010 г.г.». </w:t>
      </w:r>
      <w:proofErr w:type="gramEnd"/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 xml:space="preserve">   Данная программа определяет цели, задачи, содержание и основные направления деятельности данного образовательного учреждения по формированию </w:t>
      </w:r>
      <w:proofErr w:type="spellStart"/>
      <w:proofErr w:type="gramStart"/>
      <w:r>
        <w:rPr>
          <w:sz w:val="28"/>
        </w:rPr>
        <w:t>гражданско</w:t>
      </w:r>
      <w:proofErr w:type="spellEnd"/>
      <w:r>
        <w:rPr>
          <w:sz w:val="28"/>
        </w:rPr>
        <w:t xml:space="preserve"> – патриотического</w:t>
      </w:r>
      <w:proofErr w:type="gramEnd"/>
      <w:r>
        <w:rPr>
          <w:sz w:val="28"/>
        </w:rPr>
        <w:t xml:space="preserve"> сознания учащихся  как важнейшей ценности, одной из основ духовно – нравственной сферы личности современного молодого человека с опорой на </w:t>
      </w:r>
      <w:proofErr w:type="spellStart"/>
      <w:r>
        <w:rPr>
          <w:sz w:val="28"/>
        </w:rPr>
        <w:t>военно</w:t>
      </w:r>
      <w:proofErr w:type="spellEnd"/>
      <w:r>
        <w:rPr>
          <w:sz w:val="28"/>
        </w:rPr>
        <w:t xml:space="preserve"> – историческое наследие Отечества. Программа предполагает совместную деятельность всех участников образовательного процесса: администрации, педагогического коллектива, учащихся, их родителей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законных представителей), общественности, сельского социума в решении поставленных задач, призвана придать данной работе системность, динамику и опирается на принципы демократизма общественной самоорганизации, доступна для участия в ней всех заинтересованных сторон на основе их собственных инициатив.</w:t>
      </w:r>
    </w:p>
    <w:p w:rsidR="00126204" w:rsidRDefault="00126204" w:rsidP="00126204">
      <w:pPr>
        <w:pStyle w:val="a3"/>
        <w:jc w:val="both"/>
        <w:rPr>
          <w:sz w:val="28"/>
        </w:rPr>
      </w:pPr>
    </w:p>
    <w:p w:rsidR="00126204" w:rsidRDefault="00126204" w:rsidP="0012620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Содержание проблемы и необходимость ее решения программными методами.</w:t>
      </w:r>
    </w:p>
    <w:p w:rsidR="00126204" w:rsidRDefault="00126204" w:rsidP="00126204">
      <w:pPr>
        <w:pStyle w:val="a3"/>
        <w:jc w:val="both"/>
        <w:rPr>
          <w:sz w:val="28"/>
        </w:rPr>
      </w:pP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 xml:space="preserve">   Основные задачи </w:t>
      </w:r>
      <w:proofErr w:type="spellStart"/>
      <w:proofErr w:type="gramStart"/>
      <w:r>
        <w:rPr>
          <w:sz w:val="28"/>
        </w:rPr>
        <w:t>военно</w:t>
      </w:r>
      <w:proofErr w:type="spellEnd"/>
      <w:r>
        <w:rPr>
          <w:sz w:val="28"/>
        </w:rPr>
        <w:t xml:space="preserve"> – патриотического</w:t>
      </w:r>
      <w:proofErr w:type="gramEnd"/>
      <w:r>
        <w:rPr>
          <w:sz w:val="28"/>
        </w:rPr>
        <w:t xml:space="preserve"> воспитания в школе в последние десять лет решались в ходе инновационной деятельности по созданию единой гуманистической воспитательной системы школы « Надежда России». В </w:t>
      </w:r>
      <w:proofErr w:type="gramStart"/>
      <w:r>
        <w:rPr>
          <w:sz w:val="28"/>
        </w:rPr>
        <w:t>рамках</w:t>
      </w:r>
      <w:proofErr w:type="gramEnd"/>
      <w:r>
        <w:rPr>
          <w:sz w:val="28"/>
        </w:rPr>
        <w:t xml:space="preserve"> которой данная деятельность стала одним из ключевых направлений в работе образовательного учреждения. Накоплен опыт, создана методическая база, отработана структура управления (координации), взаимодействия с субъектами </w:t>
      </w:r>
      <w:proofErr w:type="spellStart"/>
      <w:proofErr w:type="gramStart"/>
      <w:r>
        <w:rPr>
          <w:sz w:val="28"/>
        </w:rPr>
        <w:t>военно</w:t>
      </w:r>
      <w:proofErr w:type="spellEnd"/>
      <w:r>
        <w:rPr>
          <w:sz w:val="28"/>
        </w:rPr>
        <w:t xml:space="preserve"> – патриотического</w:t>
      </w:r>
      <w:proofErr w:type="gramEnd"/>
      <w:r>
        <w:rPr>
          <w:sz w:val="28"/>
        </w:rPr>
        <w:t xml:space="preserve"> воспитания в условиях сельского социума. Однако для эффективной работы по </w:t>
      </w:r>
      <w:proofErr w:type="spellStart"/>
      <w:proofErr w:type="gramStart"/>
      <w:r>
        <w:rPr>
          <w:sz w:val="28"/>
        </w:rPr>
        <w:t>военно</w:t>
      </w:r>
      <w:proofErr w:type="spellEnd"/>
      <w:r>
        <w:rPr>
          <w:sz w:val="28"/>
        </w:rPr>
        <w:t xml:space="preserve"> – патриотическому</w:t>
      </w:r>
      <w:proofErr w:type="gramEnd"/>
      <w:r>
        <w:rPr>
          <w:sz w:val="28"/>
        </w:rPr>
        <w:t xml:space="preserve"> воспитанию сделано еще не все. Недостаточно эффективно осуществляется взаимодействие образовательного учреждения с общественными объединениями в деле </w:t>
      </w:r>
      <w:proofErr w:type="spellStart"/>
      <w:proofErr w:type="gramStart"/>
      <w:r>
        <w:rPr>
          <w:sz w:val="28"/>
        </w:rPr>
        <w:t>военно</w:t>
      </w:r>
      <w:proofErr w:type="spellEnd"/>
      <w:r>
        <w:rPr>
          <w:sz w:val="28"/>
        </w:rPr>
        <w:t xml:space="preserve"> – патриотического</w:t>
      </w:r>
      <w:proofErr w:type="gramEnd"/>
      <w:r>
        <w:rPr>
          <w:sz w:val="28"/>
        </w:rPr>
        <w:t xml:space="preserve"> воспитания, недостаточна методическая и информационная база данной работы, не всегда проводимые мероприятия обладают высоким качеством и эффективностью. Все это свидетельствует о необходимости продолжения работы, направленной на решение всего комплекса проблем программными методами,  и об актуальности этой работы.</w:t>
      </w:r>
    </w:p>
    <w:p w:rsidR="00126204" w:rsidRDefault="00126204" w:rsidP="00126204">
      <w:pPr>
        <w:pStyle w:val="a3"/>
        <w:jc w:val="both"/>
        <w:rPr>
          <w:sz w:val="28"/>
        </w:rPr>
      </w:pPr>
    </w:p>
    <w:p w:rsidR="00126204" w:rsidRDefault="00126204" w:rsidP="00126204">
      <w:pPr>
        <w:pStyle w:val="a3"/>
        <w:jc w:val="both"/>
        <w:rPr>
          <w:sz w:val="28"/>
        </w:rPr>
      </w:pPr>
    </w:p>
    <w:p w:rsidR="00126204" w:rsidRDefault="00126204" w:rsidP="00126204">
      <w:pPr>
        <w:pStyle w:val="a3"/>
        <w:jc w:val="both"/>
        <w:rPr>
          <w:sz w:val="28"/>
        </w:rPr>
      </w:pPr>
    </w:p>
    <w:p w:rsidR="00126204" w:rsidRDefault="00126204" w:rsidP="00126204">
      <w:pPr>
        <w:pStyle w:val="a3"/>
        <w:jc w:val="both"/>
        <w:rPr>
          <w:sz w:val="28"/>
        </w:rPr>
      </w:pPr>
    </w:p>
    <w:p w:rsidR="00126204" w:rsidRDefault="00126204" w:rsidP="0012620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Цели и задачи программы.</w:t>
      </w: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>Основной целью программы «Наследники Победы» является совершенствование системы патриотического воспитания, формирование у учащихся школы высокого патриотического сознания, верности Отечеству, гордости за героическую историю страны, готовности к выполнению конституционных обязанностей и прежде всего по защите своей Родины, службе в рядах Вооруженных Сил.</w:t>
      </w: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 xml:space="preserve">  Для достижения этой цели необходимо решить следующие задачи:</w:t>
      </w:r>
    </w:p>
    <w:p w:rsidR="00126204" w:rsidRDefault="00126204" w:rsidP="00126204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Продолжить развитие системы </w:t>
      </w:r>
      <w:proofErr w:type="spellStart"/>
      <w:r>
        <w:rPr>
          <w:sz w:val="28"/>
        </w:rPr>
        <w:t>военно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>атриотического воспитания учащихся школы с учетом современных условий;</w:t>
      </w:r>
    </w:p>
    <w:p w:rsidR="00126204" w:rsidRDefault="00126204" w:rsidP="00126204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Совершенствовать нормативную, организационную и методическую базу </w:t>
      </w:r>
      <w:proofErr w:type="spellStart"/>
      <w:proofErr w:type="gramStart"/>
      <w:r>
        <w:rPr>
          <w:sz w:val="28"/>
        </w:rPr>
        <w:t>военно</w:t>
      </w:r>
      <w:proofErr w:type="spellEnd"/>
      <w:r>
        <w:rPr>
          <w:sz w:val="28"/>
        </w:rPr>
        <w:t xml:space="preserve"> – патриотического</w:t>
      </w:r>
      <w:proofErr w:type="gramEnd"/>
      <w:r>
        <w:rPr>
          <w:sz w:val="28"/>
        </w:rPr>
        <w:t xml:space="preserve"> воспитания в школе;</w:t>
      </w:r>
    </w:p>
    <w:p w:rsidR="00126204" w:rsidRDefault="00126204" w:rsidP="00126204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Шире привлекать к участию в данной работе организации и объединения гражданского общества;</w:t>
      </w:r>
    </w:p>
    <w:p w:rsidR="00126204" w:rsidRDefault="00126204" w:rsidP="00126204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Сохранять и развивать традиции </w:t>
      </w:r>
      <w:proofErr w:type="spellStart"/>
      <w:r>
        <w:rPr>
          <w:sz w:val="28"/>
        </w:rPr>
        <w:t>военно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>атриотического воспитания в школе;</w:t>
      </w:r>
    </w:p>
    <w:p w:rsidR="00126204" w:rsidRDefault="00126204" w:rsidP="00126204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Находить новые более эффективные, адаптированные к современным условиям формы, методы и приемы работы по </w:t>
      </w:r>
      <w:proofErr w:type="spellStart"/>
      <w:r>
        <w:rPr>
          <w:sz w:val="28"/>
        </w:rPr>
        <w:t>военно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>атриотическому воспитанию;</w:t>
      </w:r>
    </w:p>
    <w:p w:rsidR="00126204" w:rsidRDefault="00126204" w:rsidP="00126204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Охватить </w:t>
      </w:r>
      <w:proofErr w:type="spellStart"/>
      <w:proofErr w:type="gramStart"/>
      <w:r>
        <w:rPr>
          <w:sz w:val="28"/>
        </w:rPr>
        <w:t>военно</w:t>
      </w:r>
      <w:proofErr w:type="spellEnd"/>
      <w:r>
        <w:rPr>
          <w:sz w:val="28"/>
        </w:rPr>
        <w:t xml:space="preserve"> – патриотическим</w:t>
      </w:r>
      <w:proofErr w:type="gramEnd"/>
      <w:r>
        <w:rPr>
          <w:sz w:val="28"/>
        </w:rPr>
        <w:t xml:space="preserve"> воспитанием всех учащихся школы и детского сада в приемлемых для их возраста формах;</w:t>
      </w:r>
    </w:p>
    <w:p w:rsidR="00126204" w:rsidRDefault="00126204" w:rsidP="00126204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Координировать работу всех педагогов детского сада,  школы, классных руководителей не зависимо от профиля преподаваемого предмета.</w:t>
      </w:r>
    </w:p>
    <w:p w:rsidR="00126204" w:rsidRDefault="00126204" w:rsidP="0012620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Основные направления реализации программы.</w:t>
      </w:r>
    </w:p>
    <w:p w:rsidR="00126204" w:rsidRDefault="00126204" w:rsidP="00126204">
      <w:pPr>
        <w:pStyle w:val="a3"/>
        <w:ind w:left="360"/>
        <w:jc w:val="both"/>
        <w:rPr>
          <w:sz w:val="28"/>
        </w:rPr>
      </w:pPr>
      <w:r>
        <w:rPr>
          <w:sz w:val="28"/>
        </w:rPr>
        <w:t xml:space="preserve">Главным направлением программы «Наследники Победы» является военно-патриотическое воспитание воспитанников </w:t>
      </w:r>
      <w:proofErr w:type="spellStart"/>
      <w:r>
        <w:rPr>
          <w:sz w:val="28"/>
        </w:rPr>
        <w:t>Лобойковского</w:t>
      </w:r>
      <w:proofErr w:type="spellEnd"/>
      <w:r>
        <w:rPr>
          <w:sz w:val="28"/>
        </w:rPr>
        <w:t xml:space="preserve"> детского сада и обучающихся </w:t>
      </w:r>
      <w:proofErr w:type="spellStart"/>
      <w:r>
        <w:rPr>
          <w:sz w:val="28"/>
        </w:rPr>
        <w:t>Лобойковской</w:t>
      </w:r>
      <w:proofErr w:type="spellEnd"/>
      <w:r>
        <w:rPr>
          <w:sz w:val="28"/>
        </w:rPr>
        <w:t xml:space="preserve"> средней школы через интеграцию воспитательной деятельности каждого педагог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 xml:space="preserve"> учителя, воспитателя), родителей, общественных организаций (объединений).</w:t>
      </w:r>
    </w:p>
    <w:p w:rsidR="00126204" w:rsidRDefault="00126204" w:rsidP="00126204">
      <w:pPr>
        <w:pStyle w:val="a3"/>
        <w:ind w:left="360"/>
        <w:jc w:val="both"/>
        <w:rPr>
          <w:sz w:val="28"/>
        </w:rPr>
      </w:pPr>
      <w:r>
        <w:rPr>
          <w:sz w:val="28"/>
        </w:rPr>
        <w:t>1). Совершенствование процесса военно-патриотического воспитания.</w:t>
      </w:r>
    </w:p>
    <w:p w:rsidR="00126204" w:rsidRDefault="00126204" w:rsidP="00126204">
      <w:pPr>
        <w:pStyle w:val="a3"/>
        <w:ind w:left="360"/>
        <w:jc w:val="both"/>
        <w:rPr>
          <w:sz w:val="28"/>
        </w:rPr>
      </w:pPr>
      <w:r>
        <w:rPr>
          <w:sz w:val="28"/>
        </w:rPr>
        <w:t xml:space="preserve"> Системой мер по совершенствованию процесса военно-патриотического воспитания предусматривается: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сохранение накопленного опыта, традиций школы по военно-патриотическому воспитанию;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обогащение содержания военно-патриотического воспитания, пополнение информационной базы, информационных ресурсов, позволяющих вести данную работу;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внедрение информационных технологий в работу по военно-патриотическому воспитанию в школе;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 xml:space="preserve"> усиление военно-патриотической направленности в курсах социально-гуманитарных дисциплин;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введение в приемлемых, адаптированных формах элементов военно-патриотического воспитания во всех учебных курсах, преподаваемых в школе;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воспитание гордости за Отечество, его героическое прошлое, трудовые и ратные свершения;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особое внимание в воспитательной работе уделить изучению истории Великой Отечественной войны советского народа против немецко-фашистских захватчиков 1941-1945 г.г. и изучению истории защиты национальных интересов России в «малых» (локальных) конфликтах второй половины ХХ начала ХХ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века;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важнейшее место в системе военно-патриотического воспитания занимает работа с использованием материалов по изучению Сталинградской битвы 1942- 1943 годов, изучение и пропаганда героев сражения на Волге, воинов-земляков, участников Сталинградского сражения, всемирно-историческое значение победы под Сталинградом;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сохранение памяти о защитниках Отечества, героях Советского Союза, Героях России, воинах-земляках, участниках Великой Отечественной войны и локальных конфликтов;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proofErr w:type="gramStart"/>
      <w:r>
        <w:rPr>
          <w:sz w:val="28"/>
        </w:rPr>
        <w:t>забота о мемориале воинам-землякам, павшим в годы Гражданской и Великой Отечественной войн, спортивно-оздоровительная работа, подготовка учащихся к службе в рядах Вооруженных Сил;</w:t>
      </w:r>
      <w:proofErr w:type="gramEnd"/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 xml:space="preserve">развитие </w:t>
      </w:r>
      <w:proofErr w:type="spellStart"/>
      <w:r>
        <w:rPr>
          <w:sz w:val="28"/>
        </w:rPr>
        <w:t>туристк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краеведческой работы в школе;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ведение военно-поисковой деятельности, краеведческой работы, пропаганда, популяризация найденного материала в средствах массовой информации;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забота о ветеранах Великой Отечественной войны, тружениках тыла, ветеранах труда, тимуровская работа;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сохранение и развитие Зала Боевой Славы в школе, ведение экскурсионной работы с учащимися школы;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участие школы,  учащихся  в муниципальных, региональных и всероссийских конкурсах, акциях, фестивалях и  иных мероприятиях по проблеме военно-патриотического воспитания молодежи;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совершенствование системы управления и координации военно-патриотического воспитания в образовательном учреждении;</w:t>
      </w:r>
    </w:p>
    <w:p w:rsidR="00126204" w:rsidRDefault="00126204" w:rsidP="00126204">
      <w:pPr>
        <w:pStyle w:val="a3"/>
        <w:numPr>
          <w:ilvl w:val="1"/>
          <w:numId w:val="2"/>
        </w:numPr>
        <w:jc w:val="both"/>
        <w:rPr>
          <w:sz w:val="28"/>
        </w:rPr>
      </w:pPr>
      <w:r>
        <w:rPr>
          <w:sz w:val="28"/>
        </w:rPr>
        <w:t>повышение квалификации педагогических работников детского сада и школы в деле военно-патриотического воспитания молодежи.</w:t>
      </w:r>
    </w:p>
    <w:p w:rsidR="00126204" w:rsidRDefault="00126204" w:rsidP="00126204">
      <w:pPr>
        <w:pStyle w:val="a3"/>
        <w:ind w:left="360"/>
        <w:jc w:val="both"/>
        <w:rPr>
          <w:sz w:val="28"/>
        </w:rPr>
      </w:pPr>
      <w:r>
        <w:rPr>
          <w:sz w:val="28"/>
        </w:rPr>
        <w:t>2). Развитие методических основ военно-патриотического воспитания.</w:t>
      </w:r>
    </w:p>
    <w:p w:rsidR="00126204" w:rsidRDefault="00126204" w:rsidP="00126204">
      <w:pPr>
        <w:pStyle w:val="a3"/>
        <w:ind w:left="360"/>
        <w:jc w:val="both"/>
        <w:rPr>
          <w:sz w:val="28"/>
        </w:rPr>
      </w:pPr>
      <w:r>
        <w:rPr>
          <w:sz w:val="28"/>
        </w:rPr>
        <w:lastRenderedPageBreak/>
        <w:t xml:space="preserve">В целях развития методической базы военно-патриотического воспитания предусматривается </w:t>
      </w:r>
    </w:p>
    <w:p w:rsidR="00126204" w:rsidRDefault="00126204" w:rsidP="00126204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сбор наиболее эффективного опыта  приемов и средств деятельности педагогов школы по военно-патриотическому воспитанию и его пропаганда  среди профессионально-педагогического сообщества;</w:t>
      </w:r>
    </w:p>
    <w:p w:rsidR="00126204" w:rsidRDefault="00126204" w:rsidP="00126204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экспертиза и отбор сценариев уроков, внеклассных мероприятий военно-патриотической направленности, обладающих наибольшей воспитательной эффективностью;</w:t>
      </w:r>
    </w:p>
    <w:p w:rsidR="00126204" w:rsidRDefault="00126204" w:rsidP="00126204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описание методик современных образовательных технологий, позволяющих реализовать поставленные задачи военно-патриотического воспитания;</w:t>
      </w:r>
    </w:p>
    <w:p w:rsidR="00126204" w:rsidRDefault="00126204" w:rsidP="00126204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создание информационного банка на различных носителях по военно-патриотическому воспитанию.</w:t>
      </w: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>3). Координация деятельности всех субъектов военно-патриотического воспитания.</w:t>
      </w: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>Системой мер по координации деятельности всех субъектов военно-патриотического воспитания предусматривается</w:t>
      </w:r>
    </w:p>
    <w:p w:rsidR="00126204" w:rsidRDefault="00126204" w:rsidP="00126204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привлечение к работе по военно-патриотическому воспитанию учащихся, всех заинтересованных сторон: родителей, общественные организации, детские объединения, творческие союзы;</w:t>
      </w:r>
    </w:p>
    <w:p w:rsidR="00126204" w:rsidRDefault="00126204" w:rsidP="00126204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взаимодействие школы  с сельским и районным Домом культуры, союзом ветеранов, организацией «Надежда России», союзом советских офицеров;</w:t>
      </w:r>
    </w:p>
    <w:p w:rsidR="00126204" w:rsidRDefault="00126204" w:rsidP="00126204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развитие активных форм общественного воспитательного воздействия на формирование патриотического сознания учащихся.</w:t>
      </w: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>4). Информационное обеспечение в области военно-патриотического воспитания.</w:t>
      </w: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>Системой мер по информационному обеспечению в области военно-патриотического воспитания предусматривается:</w:t>
      </w:r>
    </w:p>
    <w:p w:rsidR="00126204" w:rsidRDefault="00126204" w:rsidP="00126204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пропаганда опыта военно-патриотического воспитания учащихся школы в СМИ;</w:t>
      </w:r>
    </w:p>
    <w:p w:rsidR="00126204" w:rsidRDefault="00126204" w:rsidP="00126204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приобретение журналистского опыта отдельных учащихся при подготовке публицистических материалов по военной истории отечества, рассказов о судьбах земляков, родственниках-предках защитниках отечества;</w:t>
      </w:r>
    </w:p>
    <w:p w:rsidR="00126204" w:rsidRDefault="00126204" w:rsidP="00126204">
      <w:pPr>
        <w:pStyle w:val="a3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взаимодействие школы с учреждениями- хранителями информационных ресурсов: архивами, библиотекам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для сбора материалов по военно-патриотическому воспитанию, освоение ресурсов Интернет в целях военно-патриотического воспитания.</w:t>
      </w: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>5). Использование государственных и военных символов России в патриотическом воспитании.</w:t>
      </w: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>В целях регламентации использования государственных и военных символов России в патриотическом воспитании предусматривается:</w:t>
      </w:r>
    </w:p>
    <w:p w:rsidR="00126204" w:rsidRDefault="00126204" w:rsidP="00126204">
      <w:pPr>
        <w:pStyle w:val="a3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lastRenderedPageBreak/>
        <w:t>разработка и проведение воспитательных занятий, мероприятий по изучению истории национальных государственных символов Отечества;</w:t>
      </w:r>
    </w:p>
    <w:p w:rsidR="00126204" w:rsidRDefault="00126204" w:rsidP="00126204">
      <w:pPr>
        <w:pStyle w:val="a3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изучение истории символов воинской Славы Отечества различных эпох: знамен, флагов, военных эмблем, военной формы армии, знаков отличия, наград, орденов и медалей за военную доблесть;</w:t>
      </w:r>
    </w:p>
    <w:p w:rsidR="00126204" w:rsidRDefault="00126204" w:rsidP="00126204">
      <w:pPr>
        <w:pStyle w:val="a3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размещение в информационном поле школы изображений знаков воинской Славы, символов Отечества;</w:t>
      </w:r>
    </w:p>
    <w:p w:rsidR="00126204" w:rsidRDefault="00126204" w:rsidP="00126204">
      <w:pPr>
        <w:pStyle w:val="a3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изучение учащимися истории национальной государственной святыни России – Знамени Победы;</w:t>
      </w:r>
    </w:p>
    <w:p w:rsidR="00126204" w:rsidRDefault="00126204" w:rsidP="00126204">
      <w:pPr>
        <w:pStyle w:val="a3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участие учащихся во всероссийских и региональных конкурсах, семинарах, конференциях, выставках по вопросам военно-патриотического воспитания с использованием государственных и военных символов Отечества;</w:t>
      </w:r>
    </w:p>
    <w:p w:rsidR="00126204" w:rsidRDefault="00126204" w:rsidP="00126204">
      <w:pPr>
        <w:pStyle w:val="a3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информационное обеспечение и подготовка работников школы по вопросам использования государственной и военной символики России в воспитательной работе.</w:t>
      </w:r>
    </w:p>
    <w:p w:rsidR="00126204" w:rsidRDefault="00126204" w:rsidP="0012620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Механизм реализации программы.</w:t>
      </w:r>
    </w:p>
    <w:p w:rsidR="00126204" w:rsidRDefault="00126204" w:rsidP="00126204">
      <w:pPr>
        <w:pStyle w:val="a3"/>
        <w:ind w:left="360"/>
        <w:jc w:val="left"/>
        <w:rPr>
          <w:sz w:val="28"/>
        </w:rPr>
      </w:pPr>
    </w:p>
    <w:p w:rsidR="00126204" w:rsidRDefault="00126204" w:rsidP="00126204">
      <w:pPr>
        <w:pStyle w:val="a3"/>
        <w:ind w:left="360"/>
        <w:jc w:val="both"/>
        <w:rPr>
          <w:sz w:val="28"/>
        </w:rPr>
      </w:pPr>
      <w:r>
        <w:rPr>
          <w:sz w:val="28"/>
        </w:rPr>
        <w:t xml:space="preserve">  Механизм реализации программы основывается на совершенствовании методов работы всех структурных подразделений, должностных лиц школы, в целях повышения влияния на процесс военно-патриотического воспитания  учащихся, пропаганды патриотизма в средствах массовой информации, консолидации общественных сил, координации их деятельности. Организационное обеспечение программы осуществляет администрация школы. Головными исполнителями программы являются педагоги школы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еализация данной программы включает в себя четыре этапа: </w:t>
      </w:r>
    </w:p>
    <w:p w:rsidR="00126204" w:rsidRDefault="00126204" w:rsidP="00126204">
      <w:pPr>
        <w:pStyle w:val="a3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1 – подготовительный этап (2005г.) – формирование пакета документов, создание совета по реализации программы, информирование участников; подготовка педагогических кадров, научно-методическое обеспечение деятельности.</w:t>
      </w:r>
    </w:p>
    <w:p w:rsidR="00126204" w:rsidRDefault="00126204" w:rsidP="00126204">
      <w:pPr>
        <w:pStyle w:val="a3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2 – организационный этап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2005г) – социологические исследования педагогических работников и учащихся школы, формирование модели детского самоуправления, проведение родительского собрания по вопросам военно-патриотического воспитания, распределение обязанностей в педагогическом коллективе.</w:t>
      </w:r>
    </w:p>
    <w:p w:rsidR="00126204" w:rsidRDefault="00126204" w:rsidP="00126204">
      <w:pPr>
        <w:pStyle w:val="a3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3 – этап реализации программы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 xml:space="preserve">2006-2010г.г.) – работа по военно-патриотическому воспитанию учащихся школы, организация системы детского самоуправления, широкий спектр активных форм обучения и деятельности по данной теме, проведение спортивных мероприятий и соревнований по военно-прикладным видам спорта, формирование устойчивой мотивации </w:t>
      </w:r>
      <w:r>
        <w:rPr>
          <w:sz w:val="28"/>
        </w:rPr>
        <w:lastRenderedPageBreak/>
        <w:t>к здоровому образу жизни у подрастающего поколения, коррекция целей и задач, форм деятельности в рамках реализуемой программы.</w:t>
      </w:r>
    </w:p>
    <w:p w:rsidR="00126204" w:rsidRDefault="00126204" w:rsidP="00126204">
      <w:pPr>
        <w:pStyle w:val="a3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4 – информационно-аналитический этап (2010г.)– проведение открытого педагогического совета, на котором будут проанализированы итоги работы, обобщение накопленного опыта работы, ознакомление общественности с результатами деятельности. </w:t>
      </w:r>
    </w:p>
    <w:p w:rsidR="00126204" w:rsidRDefault="00126204" w:rsidP="00126204">
      <w:pPr>
        <w:pStyle w:val="a3"/>
        <w:ind w:left="360"/>
        <w:jc w:val="left"/>
        <w:rPr>
          <w:sz w:val="28"/>
        </w:rPr>
      </w:pPr>
    </w:p>
    <w:p w:rsidR="00126204" w:rsidRDefault="00126204" w:rsidP="0012620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Ресурсное обеспечение программы.</w:t>
      </w:r>
    </w:p>
    <w:p w:rsidR="00126204" w:rsidRDefault="00126204" w:rsidP="00126204">
      <w:pPr>
        <w:pStyle w:val="a3"/>
        <w:rPr>
          <w:sz w:val="28"/>
        </w:rPr>
      </w:pP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 xml:space="preserve">   Материально-техническое обеспечение. Здание </w:t>
      </w:r>
      <w:proofErr w:type="spellStart"/>
      <w:r>
        <w:rPr>
          <w:sz w:val="28"/>
        </w:rPr>
        <w:t>Лобойковской</w:t>
      </w:r>
      <w:proofErr w:type="spellEnd"/>
      <w:r>
        <w:rPr>
          <w:sz w:val="28"/>
        </w:rPr>
        <w:t xml:space="preserve"> школы и детского сада с имеющимся имуществом и оборудованием, учебно-методической базой. Кадровое обеспечение. Педагогические работники и обслуживающий персонал школы и детского сада. Ориентировочно общий объем финансирования программы в 2005 – 2010 г.г. составит 5000 руб.; в том числе 2000 руб. за счет средств бюджета, 3000 руб. за счет средств внебюджетных источников, участвующих в военно-патриотическом воспитании, а также средств юридических и физических лиц, поступающих в порядке безвозмездной помощи, шефства и спонсорства.</w:t>
      </w:r>
    </w:p>
    <w:p w:rsidR="00126204" w:rsidRDefault="00126204" w:rsidP="00126204">
      <w:pPr>
        <w:pStyle w:val="a3"/>
        <w:jc w:val="both"/>
        <w:rPr>
          <w:sz w:val="28"/>
        </w:rPr>
      </w:pPr>
      <w:r>
        <w:rPr>
          <w:sz w:val="28"/>
        </w:rPr>
        <w:t xml:space="preserve">  Ежегодные объемы финансирования мероприятий программы за счет средств бюджета уточняются в установленном порядке.</w:t>
      </w:r>
    </w:p>
    <w:p w:rsidR="00126204" w:rsidRDefault="00126204" w:rsidP="00126204">
      <w:pPr>
        <w:pStyle w:val="a3"/>
        <w:jc w:val="both"/>
        <w:rPr>
          <w:sz w:val="28"/>
        </w:rPr>
      </w:pPr>
    </w:p>
    <w:p w:rsidR="00126204" w:rsidRDefault="00126204" w:rsidP="0012620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Оценка эффективности реализации программы.</w:t>
      </w:r>
    </w:p>
    <w:p w:rsidR="00126204" w:rsidRDefault="00126204" w:rsidP="00126204">
      <w:pPr>
        <w:pStyle w:val="a3"/>
        <w:ind w:left="360"/>
        <w:jc w:val="both"/>
        <w:rPr>
          <w:sz w:val="28"/>
        </w:rPr>
      </w:pPr>
      <w:r>
        <w:rPr>
          <w:sz w:val="28"/>
        </w:rPr>
        <w:t xml:space="preserve">  Результативность реализации программы измеряется степенью готовности и стремлением учащихся школы к выполнению своего гражданского и патриотического долга во всем многообразии  форм его проявления, их умением и желанием сочетать общественные и личные интересы, реальным вкладом, вносимым ими в дело процветания Отечества, и отражается в справках о результатах и основных направлениях деятельности. Реализация программы должна способствовать укреплению единой воспитательной системы школы. </w:t>
      </w:r>
    </w:p>
    <w:p w:rsidR="00126204" w:rsidRDefault="00126204" w:rsidP="00126204">
      <w:pPr>
        <w:pStyle w:val="a3"/>
        <w:ind w:left="360"/>
        <w:jc w:val="both"/>
        <w:rPr>
          <w:sz w:val="28"/>
        </w:rPr>
      </w:pPr>
      <w:r>
        <w:rPr>
          <w:sz w:val="28"/>
        </w:rPr>
        <w:t xml:space="preserve">  Конечным результатом реализации программы должна стать положительная динамика роста патриотизма и национального сознания, включение учащихся в деятельность по возрождению России как великого государства.</w:t>
      </w:r>
    </w:p>
    <w:p w:rsidR="0045356F" w:rsidRDefault="0045356F"/>
    <w:sectPr w:rsidR="0045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050A1"/>
    <w:multiLevelType w:val="hybridMultilevel"/>
    <w:tmpl w:val="B7A24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3666D4"/>
    <w:multiLevelType w:val="hybridMultilevel"/>
    <w:tmpl w:val="9F1804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A7EB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882C15"/>
    <w:multiLevelType w:val="hybridMultilevel"/>
    <w:tmpl w:val="9F6696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9DF68D5"/>
    <w:multiLevelType w:val="hybridMultilevel"/>
    <w:tmpl w:val="0D5A8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E3447E"/>
    <w:multiLevelType w:val="hybridMultilevel"/>
    <w:tmpl w:val="A948B6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A95541"/>
    <w:multiLevelType w:val="hybridMultilevel"/>
    <w:tmpl w:val="DDCA4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26204"/>
    <w:rsid w:val="00126204"/>
    <w:rsid w:val="0045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62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262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2039</Words>
  <Characters>11623</Characters>
  <Application>Microsoft Office Word</Application>
  <DocSecurity>0</DocSecurity>
  <Lines>96</Lines>
  <Paragraphs>27</Paragraphs>
  <ScaleCrop>false</ScaleCrop>
  <Company>МОУ Лобойковская СОШ</Company>
  <LinksUpToDate>false</LinksUpToDate>
  <CharactersWithSpaces>13635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2010-01-25T12:53:00Z</dcterms:created>
  <dcterms:modified xsi:type="dcterms:W3CDTF">2010-01-25T12:53:00Z</dcterms:modified>
</cp:coreProperties>
</file>